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72" w:rsidRPr="001B20DA" w:rsidRDefault="001F0DB9" w:rsidP="001B20DA">
      <w:pPr>
        <w:autoSpaceDE w:val="0"/>
        <w:autoSpaceDN w:val="0"/>
        <w:rPr>
          <w:rFonts w:asciiTheme="minorEastAsia" w:hAnsiTheme="minorEastAsia"/>
        </w:rPr>
      </w:pPr>
      <w:r w:rsidRPr="001B20DA">
        <w:rPr>
          <w:rFonts w:asciiTheme="minorEastAsia" w:hAnsiTheme="minorEastAsia" w:hint="eastAsia"/>
        </w:rPr>
        <w:t xml:space="preserve">　　　弟子屈町感染症対策ガイドライン対応支援事業実施規則</w:t>
      </w:r>
    </w:p>
    <w:p w:rsidR="001F0DB9" w:rsidRPr="001B20DA" w:rsidRDefault="001F0DB9" w:rsidP="001B20DA">
      <w:pPr>
        <w:autoSpaceDE w:val="0"/>
        <w:autoSpaceDN w:val="0"/>
        <w:rPr>
          <w:rFonts w:asciiTheme="minorEastAsia" w:hAnsiTheme="minorEastAsia"/>
        </w:rPr>
      </w:pPr>
    </w:p>
    <w:p w:rsidR="001F0DB9" w:rsidRPr="001B20DA" w:rsidRDefault="001F0DB9" w:rsidP="001B20DA">
      <w:pPr>
        <w:autoSpaceDE w:val="0"/>
        <w:autoSpaceDN w:val="0"/>
        <w:rPr>
          <w:rFonts w:asciiTheme="minorEastAsia" w:hAnsiTheme="minorEastAsia"/>
        </w:rPr>
      </w:pPr>
      <w:r w:rsidRPr="001B20DA">
        <w:rPr>
          <w:rFonts w:asciiTheme="minorEastAsia" w:hAnsiTheme="minorEastAsia" w:hint="eastAsia"/>
        </w:rPr>
        <w:t xml:space="preserve">　（目的）</w:t>
      </w:r>
    </w:p>
    <w:p w:rsidR="001F0DB9" w:rsidRPr="001B20DA" w:rsidRDefault="001F0DB9" w:rsidP="001B20DA">
      <w:pPr>
        <w:autoSpaceDE w:val="0"/>
        <w:autoSpaceDN w:val="0"/>
        <w:ind w:left="210" w:hangingChars="100" w:hanging="210"/>
        <w:rPr>
          <w:rFonts w:asciiTheme="minorEastAsia" w:hAnsiTheme="minorEastAsia"/>
        </w:rPr>
      </w:pPr>
      <w:r w:rsidRPr="001B20DA">
        <w:rPr>
          <w:rFonts w:asciiTheme="minorEastAsia" w:hAnsiTheme="minorEastAsia" w:hint="eastAsia"/>
        </w:rPr>
        <w:t>第１条　この規則は、町内事業者が実施する業界団体等が策定する対策ガイドラインに沿った感染症拡大防止の取り組みを支援し、町内の経済活動による感染拡大の防止と事業者の経営安定化を図ることを目的とする。</w:t>
      </w:r>
    </w:p>
    <w:p w:rsidR="001F0DB9" w:rsidRPr="001B20DA" w:rsidRDefault="001F0DB9" w:rsidP="001B20DA">
      <w:pPr>
        <w:autoSpaceDE w:val="0"/>
        <w:autoSpaceDN w:val="0"/>
        <w:ind w:left="210" w:hangingChars="100" w:hanging="210"/>
        <w:rPr>
          <w:rFonts w:asciiTheme="minorEastAsia" w:hAnsiTheme="minorEastAsia"/>
        </w:rPr>
      </w:pPr>
      <w:r w:rsidRPr="001B20DA">
        <w:rPr>
          <w:rFonts w:asciiTheme="minorEastAsia" w:hAnsiTheme="minorEastAsia" w:hint="eastAsia"/>
        </w:rPr>
        <w:t xml:space="preserve">　（感染症対策ガイドライン</w:t>
      </w:r>
      <w:r w:rsidR="001B20DA" w:rsidRPr="001B20DA">
        <w:rPr>
          <w:rFonts w:asciiTheme="minorEastAsia" w:hAnsiTheme="minorEastAsia" w:hint="eastAsia"/>
        </w:rPr>
        <w:t>対応支援金</w:t>
      </w:r>
      <w:r w:rsidRPr="001B20DA">
        <w:rPr>
          <w:rFonts w:asciiTheme="minorEastAsia" w:hAnsiTheme="minorEastAsia" w:hint="eastAsia"/>
        </w:rPr>
        <w:t>）</w:t>
      </w:r>
    </w:p>
    <w:p w:rsidR="001B20DA" w:rsidRPr="001B20DA" w:rsidRDefault="001B20DA" w:rsidP="001B20DA">
      <w:pPr>
        <w:autoSpaceDE w:val="0"/>
        <w:autoSpaceDN w:val="0"/>
        <w:ind w:left="210" w:hangingChars="100" w:hanging="210"/>
        <w:rPr>
          <w:rFonts w:asciiTheme="minorEastAsia" w:hAnsiTheme="minorEastAsia"/>
        </w:rPr>
      </w:pPr>
      <w:r w:rsidRPr="001B20DA">
        <w:rPr>
          <w:rFonts w:asciiTheme="minorEastAsia" w:hAnsiTheme="minorEastAsia" w:hint="eastAsia"/>
        </w:rPr>
        <w:t>第２条　業界団体等が策定する</w:t>
      </w:r>
      <w:r w:rsidR="00990EED">
        <w:rPr>
          <w:rFonts w:asciiTheme="minorEastAsia" w:hAnsiTheme="minorEastAsia" w:hint="eastAsia"/>
        </w:rPr>
        <w:t>新型コロナウイルス</w:t>
      </w:r>
      <w:r w:rsidRPr="001B20DA">
        <w:rPr>
          <w:rFonts w:asciiTheme="minorEastAsia" w:hAnsiTheme="minorEastAsia" w:hint="eastAsia"/>
        </w:rPr>
        <w:t>感染症対策ガイドライン（以下「ガイドライン」という。）に沿った取り組みを実施する町内事業者に対し、ガイドライン対応支援金（以下「支援金」という。）を予算の範囲内で交付する。</w:t>
      </w:r>
    </w:p>
    <w:p w:rsidR="001B20DA" w:rsidRPr="001B20DA" w:rsidRDefault="001B20DA" w:rsidP="001B20DA">
      <w:pPr>
        <w:autoSpaceDE w:val="0"/>
        <w:autoSpaceDN w:val="0"/>
        <w:ind w:left="210" w:hangingChars="100" w:hanging="210"/>
        <w:rPr>
          <w:rFonts w:asciiTheme="minorEastAsia" w:hAnsiTheme="minorEastAsia"/>
        </w:rPr>
      </w:pPr>
      <w:r w:rsidRPr="001B20DA">
        <w:rPr>
          <w:rFonts w:asciiTheme="minorEastAsia" w:hAnsiTheme="minorEastAsia" w:hint="eastAsia"/>
        </w:rPr>
        <w:t xml:space="preserve">　（支援金の交付対象となる事業者）</w:t>
      </w:r>
    </w:p>
    <w:p w:rsidR="001B20DA" w:rsidRPr="001B20DA" w:rsidRDefault="001B20DA" w:rsidP="001B20DA">
      <w:pPr>
        <w:autoSpaceDE w:val="0"/>
        <w:autoSpaceDN w:val="0"/>
        <w:ind w:left="210" w:hangingChars="100" w:hanging="210"/>
        <w:rPr>
          <w:rFonts w:asciiTheme="minorEastAsia" w:hAnsiTheme="minorEastAsia"/>
        </w:rPr>
      </w:pPr>
      <w:r w:rsidRPr="001B20DA">
        <w:rPr>
          <w:rFonts w:asciiTheme="minorEastAsia" w:hAnsiTheme="minorEastAsia" w:hint="eastAsia"/>
        </w:rPr>
        <w:t>第３条　支援金の対象となる事業者は町内事業者であって、次の各号のいずれかに該当</w:t>
      </w:r>
      <w:r w:rsidR="00DC3353">
        <w:rPr>
          <w:rFonts w:asciiTheme="minorEastAsia" w:hAnsiTheme="minorEastAsia" w:hint="eastAsia"/>
        </w:rPr>
        <w:t>する</w:t>
      </w:r>
      <w:r w:rsidRPr="001B20DA">
        <w:rPr>
          <w:rFonts w:asciiTheme="minorEastAsia" w:hAnsiTheme="minorEastAsia" w:hint="eastAsia"/>
        </w:rPr>
        <w:t>事業者とする。</w:t>
      </w:r>
    </w:p>
    <w:p w:rsidR="00DC3353" w:rsidRDefault="001B20DA" w:rsidP="00990458">
      <w:pPr>
        <w:autoSpaceDE w:val="0"/>
        <w:autoSpaceDN w:val="0"/>
        <w:ind w:left="420" w:hangingChars="200" w:hanging="420"/>
        <w:rPr>
          <w:rFonts w:asciiTheme="minorEastAsia" w:hAnsiTheme="minorEastAsia"/>
        </w:rPr>
      </w:pPr>
      <w:r>
        <w:rPr>
          <w:rFonts w:asciiTheme="minorEastAsia" w:hAnsiTheme="minorEastAsia" w:hint="eastAsia"/>
        </w:rPr>
        <w:t xml:space="preserve">　(１)</w:t>
      </w:r>
      <w:r w:rsidR="00DC3353">
        <w:rPr>
          <w:rFonts w:asciiTheme="minorEastAsia" w:hAnsiTheme="minorEastAsia" w:hint="eastAsia"/>
        </w:rPr>
        <w:t xml:space="preserve">　北海道の休業要請等の対象となった事業者であって、次に掲げる事業者以外の事業者</w:t>
      </w:r>
    </w:p>
    <w:p w:rsidR="001B20DA" w:rsidRDefault="001B20DA" w:rsidP="00DC3353">
      <w:pPr>
        <w:autoSpaceDE w:val="0"/>
        <w:autoSpaceDN w:val="0"/>
        <w:ind w:left="630" w:hangingChars="300" w:hanging="630"/>
        <w:rPr>
          <w:rFonts w:asciiTheme="minorEastAsia" w:hAnsiTheme="minorEastAsia"/>
        </w:rPr>
      </w:pPr>
      <w:r>
        <w:rPr>
          <w:rFonts w:asciiTheme="minorEastAsia" w:hAnsiTheme="minorEastAsia" w:hint="eastAsia"/>
        </w:rPr>
        <w:t xml:space="preserve">　</w:t>
      </w:r>
      <w:r w:rsidR="00DC3353">
        <w:rPr>
          <w:rFonts w:asciiTheme="minorEastAsia" w:hAnsiTheme="minorEastAsia" w:hint="eastAsia"/>
        </w:rPr>
        <w:t xml:space="preserve">　ア　</w:t>
      </w:r>
      <w:r>
        <w:rPr>
          <w:rFonts w:asciiTheme="minorEastAsia" w:hAnsiTheme="minorEastAsia" w:hint="eastAsia"/>
        </w:rPr>
        <w:t>旅館業法</w:t>
      </w:r>
      <w:r w:rsidR="00990458">
        <w:rPr>
          <w:rFonts w:asciiTheme="minorEastAsia" w:hAnsiTheme="minorEastAsia" w:hint="eastAsia"/>
        </w:rPr>
        <w:t>(昭和23年法律第138号)第３条第１項の許可を受けて営業している施設であって、集会のように供する部分（宴会場など）を有し、地域における冠婚葬祭や住民、企業等の交流の場として当該施設の提供を行っているもの</w:t>
      </w:r>
    </w:p>
    <w:p w:rsidR="00990458" w:rsidRDefault="00DC3353" w:rsidP="00DC3353">
      <w:pPr>
        <w:autoSpaceDE w:val="0"/>
        <w:autoSpaceDN w:val="0"/>
        <w:ind w:leftChars="200" w:left="630" w:hangingChars="100" w:hanging="210"/>
        <w:rPr>
          <w:rFonts w:asciiTheme="minorEastAsia" w:hAnsiTheme="minorEastAsia"/>
        </w:rPr>
      </w:pPr>
      <w:r>
        <w:rPr>
          <w:rFonts w:asciiTheme="minorEastAsia" w:hAnsiTheme="minorEastAsia" w:hint="eastAsia"/>
        </w:rPr>
        <w:t xml:space="preserve">イ　</w:t>
      </w:r>
      <w:r w:rsidR="00990458">
        <w:rPr>
          <w:rFonts w:asciiTheme="minorEastAsia" w:hAnsiTheme="minorEastAsia" w:hint="eastAsia"/>
        </w:rPr>
        <w:t>音楽や劇場、ステージイベント等公演の運営又は当該施設（劇場など）の管理を行っているも</w:t>
      </w:r>
      <w:r>
        <w:rPr>
          <w:rFonts w:asciiTheme="minorEastAsia" w:hAnsiTheme="minorEastAsia" w:hint="eastAsia"/>
        </w:rPr>
        <w:t xml:space="preserve">　</w:t>
      </w:r>
      <w:r w:rsidR="00990458">
        <w:rPr>
          <w:rFonts w:asciiTheme="minorEastAsia" w:hAnsiTheme="minorEastAsia" w:hint="eastAsia"/>
        </w:rPr>
        <w:t>の</w:t>
      </w:r>
    </w:p>
    <w:p w:rsidR="00990458" w:rsidRDefault="00DC3353" w:rsidP="00DC3353">
      <w:pPr>
        <w:autoSpaceDE w:val="0"/>
        <w:autoSpaceDN w:val="0"/>
        <w:ind w:leftChars="200" w:left="630" w:hangingChars="100" w:hanging="210"/>
        <w:rPr>
          <w:rFonts w:asciiTheme="minorEastAsia" w:hAnsiTheme="minorEastAsia"/>
        </w:rPr>
      </w:pPr>
      <w:r>
        <w:rPr>
          <w:rFonts w:asciiTheme="minorEastAsia" w:hAnsiTheme="minorEastAsia" w:hint="eastAsia"/>
        </w:rPr>
        <w:t xml:space="preserve">ウ　</w:t>
      </w:r>
      <w:r w:rsidR="00990458">
        <w:rPr>
          <w:rFonts w:asciiTheme="minorEastAsia" w:hAnsiTheme="minorEastAsia" w:hint="eastAsia"/>
        </w:rPr>
        <w:t>道路運送法（昭和26年法律第183号）第３条第１号</w:t>
      </w:r>
      <w:r w:rsidR="00B400B3">
        <w:rPr>
          <w:rFonts w:asciiTheme="minorEastAsia" w:hAnsiTheme="minorEastAsia" w:hint="eastAsia"/>
        </w:rPr>
        <w:t>に掲げる事業を行う者のうち、同法第４条に基づく国土交通大臣の許可を受けた事業者</w:t>
      </w:r>
    </w:p>
    <w:p w:rsidR="00DC3353" w:rsidRDefault="00DC3353" w:rsidP="00DC3353">
      <w:pPr>
        <w:autoSpaceDE w:val="0"/>
        <w:autoSpaceDN w:val="0"/>
        <w:rPr>
          <w:rFonts w:asciiTheme="minorEastAsia" w:hAnsiTheme="minorEastAsia"/>
        </w:rPr>
      </w:pPr>
      <w:r>
        <w:rPr>
          <w:rFonts w:asciiTheme="minorEastAsia" w:hAnsiTheme="minorEastAsia" w:hint="eastAsia"/>
        </w:rPr>
        <w:t xml:space="preserve">　(２)　町の休業要請等の対象となった事業者</w:t>
      </w:r>
    </w:p>
    <w:p w:rsidR="00DC3353" w:rsidRDefault="00DC3353" w:rsidP="00DC3353">
      <w:pPr>
        <w:autoSpaceDE w:val="0"/>
        <w:autoSpaceDN w:val="0"/>
        <w:rPr>
          <w:rFonts w:asciiTheme="minorEastAsia" w:hAnsiTheme="minorEastAsia"/>
        </w:rPr>
      </w:pPr>
      <w:r>
        <w:rPr>
          <w:rFonts w:asciiTheme="minorEastAsia" w:hAnsiTheme="minorEastAsia" w:hint="eastAsia"/>
        </w:rPr>
        <w:t xml:space="preserve">　(３)　</w:t>
      </w:r>
      <w:r w:rsidR="00FC61BF">
        <w:rPr>
          <w:rFonts w:asciiTheme="minorEastAsia" w:hAnsiTheme="minorEastAsia" w:hint="eastAsia"/>
        </w:rPr>
        <w:t>前２号ほか、次に掲げる業種を主として営む事業者</w:t>
      </w:r>
    </w:p>
    <w:p w:rsidR="00FC61BF" w:rsidRDefault="00FC61BF" w:rsidP="00DC3353">
      <w:pPr>
        <w:autoSpaceDE w:val="0"/>
        <w:autoSpaceDN w:val="0"/>
        <w:rPr>
          <w:rFonts w:asciiTheme="minorEastAsia" w:hAnsiTheme="minorEastAsia"/>
        </w:rPr>
      </w:pPr>
      <w:r>
        <w:rPr>
          <w:rFonts w:asciiTheme="minorEastAsia" w:hAnsiTheme="minorEastAsia" w:hint="eastAsia"/>
        </w:rPr>
        <w:t xml:space="preserve">　　ア　理容業</w:t>
      </w:r>
    </w:p>
    <w:p w:rsidR="00FC61BF" w:rsidRDefault="00FC61BF" w:rsidP="00DC3353">
      <w:pPr>
        <w:autoSpaceDE w:val="0"/>
        <w:autoSpaceDN w:val="0"/>
        <w:rPr>
          <w:rFonts w:asciiTheme="minorEastAsia" w:hAnsiTheme="minorEastAsia"/>
        </w:rPr>
      </w:pPr>
      <w:r>
        <w:rPr>
          <w:rFonts w:asciiTheme="minorEastAsia" w:hAnsiTheme="minorEastAsia" w:hint="eastAsia"/>
        </w:rPr>
        <w:t xml:space="preserve">　　イ　美容業</w:t>
      </w:r>
    </w:p>
    <w:p w:rsidR="00FC61BF" w:rsidRDefault="00FC61BF" w:rsidP="00DC3353">
      <w:pPr>
        <w:autoSpaceDE w:val="0"/>
        <w:autoSpaceDN w:val="0"/>
        <w:rPr>
          <w:rFonts w:asciiTheme="minorEastAsia" w:hAnsiTheme="minorEastAsia"/>
        </w:rPr>
      </w:pPr>
      <w:r>
        <w:rPr>
          <w:rFonts w:asciiTheme="minorEastAsia" w:hAnsiTheme="minorEastAsia" w:hint="eastAsia"/>
        </w:rPr>
        <w:t xml:space="preserve">　　ウ　運転代行業者</w:t>
      </w:r>
    </w:p>
    <w:p w:rsidR="00B400B3" w:rsidRDefault="00DC3353" w:rsidP="00DC3353">
      <w:pPr>
        <w:autoSpaceDE w:val="0"/>
        <w:autoSpaceDN w:val="0"/>
        <w:ind w:left="210" w:hangingChars="100" w:hanging="210"/>
        <w:rPr>
          <w:rFonts w:asciiTheme="minorEastAsia" w:hAnsiTheme="minorEastAsia"/>
        </w:rPr>
      </w:pPr>
      <w:r>
        <w:rPr>
          <w:rFonts w:asciiTheme="minorEastAsia" w:hAnsiTheme="minorEastAsia" w:hint="eastAsia"/>
        </w:rPr>
        <w:t>２　前項の規定により対象となる事業者であっても、町税等の滞納がある事業者については、支援金交付の対象外とする。</w:t>
      </w:r>
    </w:p>
    <w:p w:rsidR="00DC3353" w:rsidRDefault="00DC3353" w:rsidP="00DC3353">
      <w:pPr>
        <w:autoSpaceDE w:val="0"/>
        <w:autoSpaceDN w:val="0"/>
        <w:ind w:left="210" w:hangingChars="100" w:hanging="210"/>
        <w:rPr>
          <w:rFonts w:asciiTheme="minorEastAsia" w:hAnsiTheme="minorEastAsia"/>
        </w:rPr>
      </w:pPr>
      <w:r>
        <w:rPr>
          <w:rFonts w:asciiTheme="minorEastAsia" w:hAnsiTheme="minorEastAsia" w:hint="eastAsia"/>
        </w:rPr>
        <w:t xml:space="preserve">　（支援金の額）</w:t>
      </w:r>
    </w:p>
    <w:p w:rsidR="00B400B3" w:rsidRDefault="00DC3353" w:rsidP="00B400B3">
      <w:pPr>
        <w:autoSpaceDE w:val="0"/>
        <w:autoSpaceDN w:val="0"/>
        <w:rPr>
          <w:rFonts w:asciiTheme="minorEastAsia" w:hAnsiTheme="minorEastAsia"/>
        </w:rPr>
      </w:pPr>
      <w:r>
        <w:rPr>
          <w:rFonts w:asciiTheme="minorEastAsia" w:hAnsiTheme="minorEastAsia" w:hint="eastAsia"/>
        </w:rPr>
        <w:t>第４条　支援金の額は、１事業者</w:t>
      </w:r>
      <w:r w:rsidR="00FC61BF">
        <w:rPr>
          <w:rFonts w:asciiTheme="minorEastAsia" w:hAnsiTheme="minorEastAsia" w:hint="eastAsia"/>
        </w:rPr>
        <w:t>２０万円とする。</w:t>
      </w:r>
    </w:p>
    <w:p w:rsidR="00FC61BF" w:rsidRDefault="00FC61BF" w:rsidP="00B400B3">
      <w:pPr>
        <w:autoSpaceDE w:val="0"/>
        <w:autoSpaceDN w:val="0"/>
        <w:rPr>
          <w:rFonts w:asciiTheme="minorEastAsia" w:hAnsiTheme="minorEastAsia"/>
        </w:rPr>
      </w:pPr>
      <w:r>
        <w:rPr>
          <w:rFonts w:asciiTheme="minorEastAsia" w:hAnsiTheme="minorEastAsia" w:hint="eastAsia"/>
        </w:rPr>
        <w:t xml:space="preserve">　（支援金交付の申請等）</w:t>
      </w:r>
    </w:p>
    <w:p w:rsidR="00FC61BF" w:rsidRDefault="00FC61BF" w:rsidP="00CB3F38">
      <w:pPr>
        <w:autoSpaceDE w:val="0"/>
        <w:autoSpaceDN w:val="0"/>
        <w:ind w:left="210" w:hangingChars="100" w:hanging="210"/>
        <w:rPr>
          <w:rFonts w:asciiTheme="minorEastAsia" w:hAnsiTheme="minorEastAsia"/>
        </w:rPr>
      </w:pPr>
      <w:r w:rsidRPr="00CB3F38">
        <w:rPr>
          <w:rFonts w:asciiTheme="minorEastAsia" w:hAnsiTheme="minorEastAsia" w:hint="eastAsia"/>
        </w:rPr>
        <w:t xml:space="preserve">第５条　</w:t>
      </w:r>
      <w:r w:rsidR="00CB3F38" w:rsidRPr="00CB3F38">
        <w:rPr>
          <w:rFonts w:asciiTheme="minorEastAsia" w:hAnsiTheme="minorEastAsia" w:hint="eastAsia"/>
        </w:rPr>
        <w:t>支援金の交付を申請する者は、感染症対策ガイドライン対応支援交付申請書（別記様式第１号</w:t>
      </w:r>
      <w:r w:rsidR="007F0ECF">
        <w:rPr>
          <w:rFonts w:asciiTheme="minorEastAsia" w:hAnsiTheme="minorEastAsia" w:hint="eastAsia"/>
        </w:rPr>
        <w:t>。以下「申請書」という。</w:t>
      </w:r>
      <w:r w:rsidR="00CB3F38" w:rsidRPr="00CB3F38">
        <w:rPr>
          <w:rFonts w:asciiTheme="minorEastAsia" w:hAnsiTheme="minorEastAsia" w:hint="eastAsia"/>
        </w:rPr>
        <w:t>）に</w:t>
      </w:r>
      <w:r w:rsidR="00CB3F38">
        <w:rPr>
          <w:rFonts w:asciiTheme="minorEastAsia" w:hAnsiTheme="minorEastAsia" w:hint="eastAsia"/>
        </w:rPr>
        <w:t>次の書類を添付して町長に申請しなければならない。</w:t>
      </w:r>
    </w:p>
    <w:p w:rsidR="00CB3F38" w:rsidRDefault="00CB3F38" w:rsidP="00CB3F38">
      <w:pPr>
        <w:autoSpaceDE w:val="0"/>
        <w:autoSpaceDN w:val="0"/>
        <w:ind w:left="210" w:hangingChars="100" w:hanging="210"/>
        <w:rPr>
          <w:rFonts w:asciiTheme="minorEastAsia" w:hAnsiTheme="minorEastAsia"/>
        </w:rPr>
      </w:pPr>
      <w:r>
        <w:rPr>
          <w:rFonts w:asciiTheme="minorEastAsia" w:hAnsiTheme="minorEastAsia" w:hint="eastAsia"/>
        </w:rPr>
        <w:t xml:space="preserve">　(１)　誓約書（別記様式第２号）</w:t>
      </w:r>
    </w:p>
    <w:p w:rsidR="00CB3F38" w:rsidRDefault="00CB3F38" w:rsidP="00CB3F38">
      <w:pPr>
        <w:autoSpaceDE w:val="0"/>
        <w:autoSpaceDN w:val="0"/>
        <w:ind w:left="210" w:hangingChars="100" w:hanging="210"/>
        <w:rPr>
          <w:rFonts w:ascii="ＭＳ 明朝" w:eastAsia="ＭＳ 明朝" w:cs="ＭＳ 明朝"/>
          <w:kern w:val="0"/>
          <w:szCs w:val="21"/>
          <w:lang w:val="ja-JP"/>
        </w:rPr>
      </w:pPr>
      <w:r>
        <w:rPr>
          <w:rFonts w:asciiTheme="minorEastAsia" w:hAnsiTheme="minorEastAsia" w:hint="eastAsia"/>
        </w:rPr>
        <w:t xml:space="preserve">　(２)　</w:t>
      </w:r>
      <w:r>
        <w:rPr>
          <w:rFonts w:ascii="ＭＳ 明朝" w:eastAsia="ＭＳ 明朝" w:cs="ＭＳ 明朝" w:hint="eastAsia"/>
          <w:kern w:val="0"/>
          <w:szCs w:val="21"/>
          <w:lang w:val="ja-JP"/>
        </w:rPr>
        <w:t>順守する感染症対策ガイドラインの写し</w:t>
      </w:r>
    </w:p>
    <w:p w:rsidR="00CB3F38" w:rsidRPr="00CB3F38" w:rsidRDefault="00CB3F38" w:rsidP="00CB3F38">
      <w:pPr>
        <w:autoSpaceDE w:val="0"/>
        <w:autoSpaceDN w:val="0"/>
        <w:ind w:leftChars="100" w:left="630" w:hangingChars="200" w:hanging="420"/>
        <w:rPr>
          <w:rFonts w:asciiTheme="minorEastAsia" w:hAnsiTheme="minorEastAsia"/>
        </w:rPr>
      </w:pPr>
      <w:r>
        <w:rPr>
          <w:rFonts w:ascii="ＭＳ 明朝" w:eastAsia="ＭＳ 明朝" w:cs="ＭＳ 明朝" w:hint="eastAsia"/>
          <w:kern w:val="0"/>
          <w:szCs w:val="21"/>
          <w:lang w:val="ja-JP"/>
        </w:rPr>
        <w:t>(３)　行政の休業要請等に協力したことの証明、又は業種や実態が確認できる書類として、次に掲げるいずれかの書類</w:t>
      </w:r>
    </w:p>
    <w:p w:rsidR="00FC61BF" w:rsidRDefault="00CB3F38">
      <w:pPr>
        <w:widowControl/>
        <w:jc w:val="left"/>
        <w:rPr>
          <w:rFonts w:ascii="ＭＳ 明朝" w:eastAsia="ＭＳ 明朝" w:cs="ＭＳ 明朝"/>
          <w:kern w:val="0"/>
          <w:szCs w:val="21"/>
          <w:lang w:val="ja-JP"/>
        </w:rPr>
      </w:pPr>
      <w:r>
        <w:rPr>
          <w:rFonts w:asciiTheme="minorEastAsia" w:hAnsiTheme="minorEastAsia" w:hint="eastAsia"/>
        </w:rPr>
        <w:t xml:space="preserve">　　ア　北海</w:t>
      </w:r>
      <w:r>
        <w:rPr>
          <w:rFonts w:ascii="ＭＳ 明朝" w:eastAsia="ＭＳ 明朝" w:cs="ＭＳ 明朝" w:hint="eastAsia"/>
          <w:kern w:val="0"/>
          <w:szCs w:val="21"/>
          <w:lang w:val="ja-JP"/>
        </w:rPr>
        <w:t>道の休業協力・感染リスク低減支援金の支給通知の写し</w:t>
      </w:r>
    </w:p>
    <w:p w:rsidR="00CB3F38" w:rsidRDefault="00CB3F38">
      <w:pPr>
        <w:widowControl/>
        <w:jc w:val="left"/>
        <w:rPr>
          <w:rFonts w:asciiTheme="minorEastAsia" w:hAnsiTheme="minorEastAsia"/>
        </w:rPr>
      </w:pPr>
      <w:r>
        <w:rPr>
          <w:rFonts w:ascii="ＭＳ 明朝" w:eastAsia="ＭＳ 明朝" w:cs="ＭＳ 明朝" w:hint="eastAsia"/>
          <w:kern w:val="0"/>
          <w:szCs w:val="21"/>
          <w:lang w:val="ja-JP"/>
        </w:rPr>
        <w:t xml:space="preserve">　　イ　町の感染拡大防止支援金の支給通知の写し</w:t>
      </w:r>
    </w:p>
    <w:p w:rsidR="007723D9" w:rsidRDefault="00CB3F38" w:rsidP="007723D9">
      <w:pPr>
        <w:widowControl/>
        <w:ind w:left="630" w:hangingChars="300" w:hanging="630"/>
        <w:jc w:val="left"/>
        <w:rPr>
          <w:rFonts w:ascii="ＭＳ 明朝" w:eastAsia="ＭＳ 明朝" w:cs="ＭＳ 明朝"/>
          <w:kern w:val="0"/>
          <w:szCs w:val="21"/>
          <w:lang w:val="ja-JP"/>
        </w:rPr>
      </w:pPr>
      <w:r>
        <w:rPr>
          <w:rFonts w:asciiTheme="minorEastAsia" w:hAnsiTheme="minorEastAsia" w:hint="eastAsia"/>
        </w:rPr>
        <w:lastRenderedPageBreak/>
        <w:t xml:space="preserve">　　ウ　</w:t>
      </w:r>
      <w:r w:rsidR="0070156E">
        <w:rPr>
          <w:rFonts w:ascii="ＭＳ 明朝" w:eastAsia="ＭＳ 明朝" w:cs="ＭＳ 明朝" w:hint="eastAsia"/>
          <w:kern w:val="0"/>
          <w:szCs w:val="21"/>
          <w:lang w:val="ja-JP"/>
        </w:rPr>
        <w:t>営業許可等の写し又は直近の確定申告書の写し及び</w:t>
      </w:r>
      <w:r>
        <w:rPr>
          <w:rFonts w:ascii="ＭＳ 明朝" w:eastAsia="ＭＳ 明朝" w:cs="ＭＳ 明朝" w:hint="eastAsia"/>
          <w:kern w:val="0"/>
          <w:szCs w:val="21"/>
          <w:lang w:val="ja-JP"/>
        </w:rPr>
        <w:t>業種・業態が確認できるもの（ちらし又はホームページの写し、外観（社名や店舗名入り）</w:t>
      </w:r>
      <w:r w:rsidR="00990EED">
        <w:rPr>
          <w:rFonts w:ascii="ＭＳ 明朝" w:eastAsia="ＭＳ 明朝" w:cs="ＭＳ 明朝" w:hint="eastAsia"/>
          <w:kern w:val="0"/>
          <w:szCs w:val="21"/>
          <w:lang w:val="ja-JP"/>
        </w:rPr>
        <w:t>及び</w:t>
      </w:r>
      <w:r>
        <w:rPr>
          <w:rFonts w:ascii="ＭＳ 明朝" w:eastAsia="ＭＳ 明朝" w:cs="ＭＳ 明朝" w:hint="eastAsia"/>
          <w:kern w:val="0"/>
          <w:szCs w:val="21"/>
          <w:lang w:val="ja-JP"/>
        </w:rPr>
        <w:t>内景がわかる写真 など）</w:t>
      </w:r>
    </w:p>
    <w:p w:rsidR="007723D9" w:rsidRPr="007723D9" w:rsidRDefault="007723D9" w:rsidP="007723D9">
      <w:pPr>
        <w:widowControl/>
        <w:ind w:left="630" w:hangingChars="300" w:hanging="630"/>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　(４)　</w:t>
      </w:r>
      <w:r w:rsidR="007F0ECF">
        <w:rPr>
          <w:rFonts w:asciiTheme="minorEastAsia" w:hAnsiTheme="minorEastAsia" w:hint="eastAsia"/>
        </w:rPr>
        <w:t>支援金請求書（別記様式第３号）</w:t>
      </w:r>
    </w:p>
    <w:p w:rsidR="00CB3F38" w:rsidRDefault="0070156E">
      <w:pPr>
        <w:widowControl/>
        <w:jc w:val="left"/>
        <w:rPr>
          <w:rFonts w:asciiTheme="minorEastAsia" w:hAnsiTheme="minorEastAsia"/>
        </w:rPr>
      </w:pPr>
      <w:r>
        <w:rPr>
          <w:rFonts w:asciiTheme="minorEastAsia" w:hAnsiTheme="minorEastAsia" w:hint="eastAsia"/>
        </w:rPr>
        <w:t xml:space="preserve">　(</w:t>
      </w:r>
      <w:r w:rsidR="007723D9">
        <w:rPr>
          <w:rFonts w:asciiTheme="minorEastAsia" w:hAnsiTheme="minorEastAsia" w:hint="eastAsia"/>
        </w:rPr>
        <w:t>５</w:t>
      </w:r>
      <w:r>
        <w:rPr>
          <w:rFonts w:asciiTheme="minorEastAsia" w:hAnsiTheme="minorEastAsia" w:hint="eastAsia"/>
        </w:rPr>
        <w:t xml:space="preserve">)　</w:t>
      </w:r>
      <w:r w:rsidR="007F0ECF">
        <w:rPr>
          <w:rFonts w:asciiTheme="minorEastAsia" w:hAnsiTheme="minorEastAsia" w:hint="eastAsia"/>
        </w:rPr>
        <w:t>町税等に未納がないことを証する書類</w:t>
      </w:r>
    </w:p>
    <w:p w:rsidR="007F0ECF" w:rsidRDefault="007F0ECF" w:rsidP="00416A1C">
      <w:pPr>
        <w:widowControl/>
        <w:ind w:left="210" w:hangingChars="100" w:hanging="210"/>
        <w:jc w:val="left"/>
        <w:rPr>
          <w:rFonts w:asciiTheme="minorEastAsia" w:hAnsiTheme="minorEastAsia"/>
        </w:rPr>
      </w:pPr>
      <w:r>
        <w:rPr>
          <w:rFonts w:asciiTheme="minorEastAsia" w:hAnsiTheme="minorEastAsia" w:hint="eastAsia"/>
        </w:rPr>
        <w:t>２　前項第３号</w:t>
      </w:r>
      <w:r w:rsidR="00416A1C">
        <w:rPr>
          <w:rFonts w:asciiTheme="minorEastAsia" w:hAnsiTheme="minorEastAsia" w:hint="eastAsia"/>
        </w:rPr>
        <w:t>ア及びイの書類については、紛失等の理由により添付できない場合は、当該支援金の振り込み内容が分かる通帳の写しを当該書類に代えることができるものとする。</w:t>
      </w:r>
    </w:p>
    <w:p w:rsidR="005E7148" w:rsidRDefault="007F0ECF">
      <w:pPr>
        <w:widowControl/>
        <w:jc w:val="left"/>
        <w:rPr>
          <w:rFonts w:asciiTheme="minorEastAsia" w:hAnsiTheme="minorEastAsia"/>
        </w:rPr>
      </w:pPr>
      <w:r>
        <w:rPr>
          <w:rFonts w:asciiTheme="minorEastAsia" w:hAnsiTheme="minorEastAsia" w:hint="eastAsia"/>
        </w:rPr>
        <w:t>３　前項第５号の書類は、申請書中の申請に必要な関係公募等の確認に同意があれば添付を要しない。</w:t>
      </w:r>
    </w:p>
    <w:p w:rsidR="005F1CB7" w:rsidRDefault="007F0ECF" w:rsidP="005F1CB7">
      <w:pPr>
        <w:autoSpaceDE w:val="0"/>
        <w:autoSpaceDN w:val="0"/>
        <w:ind w:left="210" w:hangingChars="100" w:hanging="210"/>
        <w:rPr>
          <w:rFonts w:asciiTheme="minorEastAsia" w:hAnsiTheme="minorEastAsia"/>
        </w:rPr>
      </w:pPr>
      <w:r>
        <w:rPr>
          <w:rFonts w:asciiTheme="minorEastAsia" w:hAnsiTheme="minorEastAsia" w:hint="eastAsia"/>
        </w:rPr>
        <w:t>４　町長は第１項</w:t>
      </w:r>
      <w:r w:rsidR="005F1CB7">
        <w:rPr>
          <w:rFonts w:asciiTheme="minorEastAsia" w:hAnsiTheme="minorEastAsia" w:hint="eastAsia"/>
        </w:rPr>
        <w:t>の申請があったときは、その内容を審査し、速やかに支援金の交付の可否を決定しなければならない。</w:t>
      </w:r>
    </w:p>
    <w:p w:rsidR="005F1CB7" w:rsidRDefault="007F0ECF" w:rsidP="005F1CB7">
      <w:pPr>
        <w:autoSpaceDE w:val="0"/>
        <w:autoSpaceDN w:val="0"/>
        <w:ind w:left="210" w:hangingChars="100" w:hanging="210"/>
        <w:rPr>
          <w:rFonts w:asciiTheme="minorEastAsia" w:hAnsiTheme="minorEastAsia"/>
        </w:rPr>
      </w:pPr>
      <w:r>
        <w:rPr>
          <w:rFonts w:asciiTheme="minorEastAsia" w:hAnsiTheme="minorEastAsia" w:hint="eastAsia"/>
        </w:rPr>
        <w:t>５</w:t>
      </w:r>
      <w:r w:rsidR="005F1CB7">
        <w:rPr>
          <w:rFonts w:asciiTheme="minorEastAsia" w:hAnsiTheme="minorEastAsia" w:hint="eastAsia"/>
        </w:rPr>
        <w:t xml:space="preserve">　町長は、前項の審査の結果、支援金の交付を決定したときは、速やかに支援金を交付するものとする。</w:t>
      </w:r>
    </w:p>
    <w:p w:rsidR="005F1CB7" w:rsidRDefault="007F0ECF" w:rsidP="005F1CB7">
      <w:pPr>
        <w:autoSpaceDE w:val="0"/>
        <w:autoSpaceDN w:val="0"/>
        <w:ind w:left="210" w:hangingChars="100" w:hanging="210"/>
        <w:rPr>
          <w:rFonts w:asciiTheme="minorEastAsia" w:hAnsiTheme="minorEastAsia"/>
        </w:rPr>
      </w:pPr>
      <w:r>
        <w:rPr>
          <w:rFonts w:asciiTheme="minorEastAsia" w:hAnsiTheme="minorEastAsia" w:hint="eastAsia"/>
        </w:rPr>
        <w:t>６　町長は、第４</w:t>
      </w:r>
      <w:r w:rsidR="005F1CB7">
        <w:rPr>
          <w:rFonts w:asciiTheme="minorEastAsia" w:hAnsiTheme="minorEastAsia" w:hint="eastAsia"/>
        </w:rPr>
        <w:t>項の審査の結果、支援金の交付をしないこととしたときは、</w:t>
      </w:r>
      <w:r w:rsidR="005F1CB7" w:rsidRPr="001B20DA">
        <w:rPr>
          <w:rFonts w:asciiTheme="minorEastAsia" w:hAnsiTheme="minorEastAsia" w:hint="eastAsia"/>
        </w:rPr>
        <w:t>感染症対策ガイドライン対応支援</w:t>
      </w:r>
      <w:r w:rsidR="005F1CB7">
        <w:rPr>
          <w:rFonts w:asciiTheme="minorEastAsia" w:hAnsiTheme="minorEastAsia" w:hint="eastAsia"/>
        </w:rPr>
        <w:t>不交付決定書（別記様式第４号）により、申請者に通知するものとする。</w:t>
      </w:r>
    </w:p>
    <w:p w:rsidR="005F1CB7" w:rsidRDefault="005F1CB7" w:rsidP="005F1CB7">
      <w:pPr>
        <w:autoSpaceDE w:val="0"/>
        <w:autoSpaceDN w:val="0"/>
        <w:ind w:left="210" w:hangingChars="100" w:hanging="210"/>
        <w:rPr>
          <w:rFonts w:asciiTheme="minorEastAsia" w:hAnsiTheme="minorEastAsia"/>
        </w:rPr>
      </w:pPr>
      <w:r>
        <w:rPr>
          <w:rFonts w:asciiTheme="minorEastAsia" w:hAnsiTheme="minorEastAsia" w:hint="eastAsia"/>
        </w:rPr>
        <w:t xml:space="preserve">　（事務の委託）</w:t>
      </w:r>
    </w:p>
    <w:p w:rsidR="005F1CB7" w:rsidRDefault="005F1CB7" w:rsidP="005F1CB7">
      <w:pPr>
        <w:autoSpaceDE w:val="0"/>
        <w:autoSpaceDN w:val="0"/>
        <w:ind w:left="210" w:hangingChars="100" w:hanging="210"/>
        <w:rPr>
          <w:rFonts w:asciiTheme="minorEastAsia" w:hAnsiTheme="minorEastAsia"/>
        </w:rPr>
      </w:pPr>
      <w:r>
        <w:rPr>
          <w:rFonts w:asciiTheme="minorEastAsia" w:hAnsiTheme="minorEastAsia" w:hint="eastAsia"/>
        </w:rPr>
        <w:t>第６条　町長は、前条に係る事務を町内の公益団体</w:t>
      </w:r>
      <w:r w:rsidR="001C2153">
        <w:rPr>
          <w:rFonts w:asciiTheme="minorEastAsia" w:hAnsiTheme="minorEastAsia" w:hint="eastAsia"/>
        </w:rPr>
        <w:t>に委託することができる。</w:t>
      </w:r>
    </w:p>
    <w:p w:rsidR="001C2153" w:rsidRDefault="001C2153" w:rsidP="005F1CB7">
      <w:pPr>
        <w:autoSpaceDE w:val="0"/>
        <w:autoSpaceDN w:val="0"/>
        <w:ind w:left="210" w:hangingChars="100" w:hanging="210"/>
        <w:rPr>
          <w:rFonts w:asciiTheme="minorEastAsia" w:hAnsiTheme="minorEastAsia"/>
        </w:rPr>
      </w:pPr>
      <w:r>
        <w:rPr>
          <w:rFonts w:asciiTheme="minorEastAsia" w:hAnsiTheme="minorEastAsia" w:hint="eastAsia"/>
        </w:rPr>
        <w:t>２　前項の規定により公益団体に事務を委託したときは、第５条の規定中「町長」とあるのは、「受託団体」と読み替えて適用する。</w:t>
      </w:r>
    </w:p>
    <w:p w:rsidR="001C2153" w:rsidRPr="005F1CB7" w:rsidRDefault="001C2153" w:rsidP="005F1CB7">
      <w:pPr>
        <w:autoSpaceDE w:val="0"/>
        <w:autoSpaceDN w:val="0"/>
        <w:ind w:left="210" w:hangingChars="100" w:hanging="210"/>
        <w:rPr>
          <w:rFonts w:asciiTheme="minorEastAsia" w:hAnsiTheme="minorEastAsia"/>
        </w:rPr>
      </w:pPr>
      <w:r>
        <w:rPr>
          <w:rFonts w:asciiTheme="minorEastAsia" w:hAnsiTheme="minorEastAsia" w:hint="eastAsia"/>
        </w:rPr>
        <w:t xml:space="preserve">　（雑則）</w:t>
      </w:r>
    </w:p>
    <w:p w:rsidR="0070156E" w:rsidRDefault="001C2153" w:rsidP="00FC61BF">
      <w:pPr>
        <w:autoSpaceDE w:val="0"/>
        <w:autoSpaceDN w:val="0"/>
        <w:ind w:left="210" w:hangingChars="100" w:hanging="210"/>
        <w:rPr>
          <w:rFonts w:asciiTheme="minorEastAsia" w:hAnsiTheme="minorEastAsia"/>
        </w:rPr>
      </w:pPr>
      <w:r>
        <w:rPr>
          <w:rFonts w:asciiTheme="minorEastAsia" w:hAnsiTheme="minorEastAsia" w:hint="eastAsia"/>
        </w:rPr>
        <w:t>第７条　この規則に定めるもののほか、本事業に関する事項は、町長が別に定める。</w:t>
      </w:r>
    </w:p>
    <w:p w:rsidR="001C2153" w:rsidRDefault="001C2153" w:rsidP="00FC61BF">
      <w:pPr>
        <w:autoSpaceDE w:val="0"/>
        <w:autoSpaceDN w:val="0"/>
        <w:ind w:left="210" w:hangingChars="100" w:hanging="210"/>
        <w:rPr>
          <w:rFonts w:asciiTheme="minorEastAsia" w:hAnsiTheme="minorEastAsia"/>
        </w:rPr>
      </w:pPr>
    </w:p>
    <w:p w:rsidR="001C2153" w:rsidRPr="005F1CB7" w:rsidRDefault="001C2153" w:rsidP="00FC61BF">
      <w:pPr>
        <w:autoSpaceDE w:val="0"/>
        <w:autoSpaceDN w:val="0"/>
        <w:ind w:left="210" w:hangingChars="100" w:hanging="210"/>
        <w:rPr>
          <w:rFonts w:asciiTheme="minorEastAsia" w:hAnsiTheme="minorEastAsia"/>
        </w:rPr>
      </w:pPr>
      <w:r>
        <w:rPr>
          <w:rFonts w:asciiTheme="minorEastAsia" w:hAnsiTheme="minorEastAsia" w:hint="eastAsia"/>
        </w:rPr>
        <w:t xml:space="preserve">　　　附　則</w:t>
      </w:r>
    </w:p>
    <w:p w:rsidR="0070156E" w:rsidRDefault="001C2153" w:rsidP="00FC61BF">
      <w:pPr>
        <w:autoSpaceDE w:val="0"/>
        <w:autoSpaceDN w:val="0"/>
        <w:ind w:left="210" w:hangingChars="100" w:hanging="210"/>
        <w:rPr>
          <w:rFonts w:asciiTheme="minorEastAsia" w:hAnsiTheme="minorEastAsia"/>
        </w:rPr>
      </w:pPr>
      <w:r>
        <w:rPr>
          <w:rFonts w:asciiTheme="minorEastAsia" w:hAnsiTheme="minorEastAsia" w:hint="eastAsia"/>
        </w:rPr>
        <w:t xml:space="preserve">　この規則は、令和２年</w:t>
      </w:r>
      <w:r w:rsidR="00EF379F">
        <w:rPr>
          <w:rFonts w:asciiTheme="minorEastAsia" w:hAnsiTheme="minorEastAsia" w:hint="eastAsia"/>
        </w:rPr>
        <w:t>１０月</w:t>
      </w:r>
      <w:r w:rsidR="00D33CC1">
        <w:rPr>
          <w:rFonts w:asciiTheme="minorEastAsia" w:hAnsiTheme="minorEastAsia" w:hint="eastAsia"/>
        </w:rPr>
        <w:t>１</w:t>
      </w:r>
      <w:r>
        <w:rPr>
          <w:rFonts w:asciiTheme="minorEastAsia" w:hAnsiTheme="minorEastAsia" w:hint="eastAsia"/>
        </w:rPr>
        <w:t>日に施行する。</w:t>
      </w:r>
    </w:p>
    <w:p w:rsidR="001C2153" w:rsidRDefault="001C2153" w:rsidP="00FC61BF">
      <w:pPr>
        <w:autoSpaceDE w:val="0"/>
        <w:autoSpaceDN w:val="0"/>
        <w:ind w:left="210" w:hangingChars="100" w:hanging="210"/>
        <w:rPr>
          <w:rFonts w:asciiTheme="minorEastAsia" w:hAnsiTheme="minorEastAsia"/>
        </w:rPr>
      </w:pPr>
    </w:p>
    <w:p w:rsidR="001C2153" w:rsidRDefault="001C2153" w:rsidP="00FC61BF">
      <w:pPr>
        <w:autoSpaceDE w:val="0"/>
        <w:autoSpaceDN w:val="0"/>
        <w:ind w:left="210" w:hangingChars="100" w:hanging="210"/>
        <w:rPr>
          <w:rFonts w:asciiTheme="minorEastAsia" w:hAnsiTheme="minorEastAsia"/>
        </w:rPr>
      </w:pPr>
    </w:p>
    <w:p w:rsidR="001C2153" w:rsidRDefault="001C2153">
      <w:pPr>
        <w:widowControl/>
        <w:jc w:val="left"/>
        <w:rPr>
          <w:rFonts w:asciiTheme="minorEastAsia" w:hAnsiTheme="minorEastAsia"/>
        </w:rPr>
      </w:pPr>
      <w:bookmarkStart w:id="0" w:name="_GoBack"/>
      <w:bookmarkEnd w:id="0"/>
    </w:p>
    <w:sectPr w:rsidR="001C2153" w:rsidSect="00D306E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7CC2"/>
    <w:multiLevelType w:val="hybridMultilevel"/>
    <w:tmpl w:val="BE1A73A4"/>
    <w:lvl w:ilvl="0" w:tplc="802A68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B9"/>
    <w:rsid w:val="0014167E"/>
    <w:rsid w:val="001B20DA"/>
    <w:rsid w:val="001C2153"/>
    <w:rsid w:val="001F0DB9"/>
    <w:rsid w:val="002D02E5"/>
    <w:rsid w:val="003A292A"/>
    <w:rsid w:val="00416A1C"/>
    <w:rsid w:val="004523B7"/>
    <w:rsid w:val="00535C26"/>
    <w:rsid w:val="005E7148"/>
    <w:rsid w:val="005F1CB7"/>
    <w:rsid w:val="0070156E"/>
    <w:rsid w:val="007723D9"/>
    <w:rsid w:val="007E14E6"/>
    <w:rsid w:val="007F0ECF"/>
    <w:rsid w:val="008B0772"/>
    <w:rsid w:val="00990458"/>
    <w:rsid w:val="00990EED"/>
    <w:rsid w:val="00A104BD"/>
    <w:rsid w:val="00A75EB2"/>
    <w:rsid w:val="00B400B3"/>
    <w:rsid w:val="00BA6902"/>
    <w:rsid w:val="00CB3F38"/>
    <w:rsid w:val="00CE01CB"/>
    <w:rsid w:val="00D306EB"/>
    <w:rsid w:val="00D33CC1"/>
    <w:rsid w:val="00DC3353"/>
    <w:rsid w:val="00EF379F"/>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FF3CC"/>
  <w15:docId w15:val="{B9A0BA4A-250C-4EA9-A590-EABA63AC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14E6"/>
    <w:pPr>
      <w:jc w:val="center"/>
    </w:pPr>
    <w:rPr>
      <w:rFonts w:ascii="ＭＳ 明朝" w:eastAsia="ＭＳ 明朝"/>
      <w:sz w:val="24"/>
    </w:rPr>
  </w:style>
  <w:style w:type="character" w:customStyle="1" w:styleId="a4">
    <w:name w:val="記 (文字)"/>
    <w:basedOn w:val="a0"/>
    <w:link w:val="a3"/>
    <w:uiPriority w:val="99"/>
    <w:rsid w:val="007E14E6"/>
    <w:rPr>
      <w:rFonts w:ascii="ＭＳ 明朝" w:eastAsia="ＭＳ 明朝"/>
      <w:sz w:val="24"/>
    </w:rPr>
  </w:style>
  <w:style w:type="table" w:styleId="a5">
    <w:name w:val="Table Grid"/>
    <w:basedOn w:val="a1"/>
    <w:uiPriority w:val="39"/>
    <w:rsid w:val="007E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14E6"/>
    <w:pPr>
      <w:ind w:leftChars="400" w:left="840"/>
    </w:pPr>
    <w:rPr>
      <w:rFonts w:ascii="ＭＳ 明朝" w:eastAsia="ＭＳ 明朝"/>
      <w:sz w:val="24"/>
    </w:rPr>
  </w:style>
  <w:style w:type="paragraph" w:styleId="a7">
    <w:name w:val="Date"/>
    <w:basedOn w:val="a"/>
    <w:next w:val="a"/>
    <w:link w:val="a8"/>
    <w:semiHidden/>
    <w:rsid w:val="00CB3F38"/>
    <w:rPr>
      <w:rFonts w:ascii="Century" w:eastAsia="ＭＳ 明朝" w:hAnsi="Century" w:cs="Times New Roman"/>
      <w:sz w:val="28"/>
      <w:szCs w:val="24"/>
    </w:rPr>
  </w:style>
  <w:style w:type="character" w:customStyle="1" w:styleId="a8">
    <w:name w:val="日付 (文字)"/>
    <w:basedOn w:val="a0"/>
    <w:link w:val="a7"/>
    <w:semiHidden/>
    <w:rsid w:val="00CB3F38"/>
    <w:rPr>
      <w:rFonts w:ascii="Century" w:eastAsia="ＭＳ 明朝" w:hAnsi="Century" w:cs="Times New Roman"/>
      <w:sz w:val="28"/>
      <w:szCs w:val="24"/>
    </w:rPr>
  </w:style>
  <w:style w:type="paragraph" w:styleId="a9">
    <w:name w:val="Balloon Text"/>
    <w:basedOn w:val="a"/>
    <w:link w:val="aa"/>
    <w:uiPriority w:val="99"/>
    <w:semiHidden/>
    <w:unhideWhenUsed/>
    <w:rsid w:val="00452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W20233</cp:lastModifiedBy>
  <cp:revision>16</cp:revision>
  <cp:lastPrinted>2020-10-09T03:32:00Z</cp:lastPrinted>
  <dcterms:created xsi:type="dcterms:W3CDTF">2020-09-30T08:40:00Z</dcterms:created>
  <dcterms:modified xsi:type="dcterms:W3CDTF">2020-10-19T07:41:00Z</dcterms:modified>
</cp:coreProperties>
</file>